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AD6" w:rsidRPr="00CD43ED" w:rsidRDefault="00DF6AD6" w:rsidP="00DF6AD6">
      <w:pPr>
        <w:jc w:val="right"/>
        <w:rPr>
          <w:rFonts w:eastAsia="SimSun"/>
          <w:szCs w:val="28"/>
          <w:lang w:eastAsia="zh-CN"/>
        </w:rPr>
      </w:pPr>
      <w:r w:rsidRPr="00CD43ED">
        <w:rPr>
          <w:rFonts w:eastAsia="SimSun"/>
          <w:szCs w:val="28"/>
          <w:lang w:eastAsia="zh-CN"/>
        </w:rPr>
        <w:t>Проект</w:t>
      </w:r>
    </w:p>
    <w:p w:rsidR="00DF6AD6" w:rsidRDefault="00DF6AD6" w:rsidP="00DF6AD6">
      <w:pPr>
        <w:jc w:val="center"/>
        <w:rPr>
          <w:rFonts w:eastAsia="SimSun"/>
          <w:spacing w:val="10"/>
          <w:sz w:val="32"/>
          <w:szCs w:val="32"/>
          <w:lang w:eastAsia="zh-CN"/>
        </w:rPr>
      </w:pPr>
    </w:p>
    <w:p w:rsidR="00DF6AD6" w:rsidRPr="00EF16C2" w:rsidRDefault="007B6ABA" w:rsidP="00DF6AD6">
      <w:pPr>
        <w:jc w:val="center"/>
        <w:rPr>
          <w:rFonts w:eastAsia="SimSun"/>
          <w:spacing w:val="10"/>
          <w:sz w:val="24"/>
          <w:szCs w:val="24"/>
          <w:lang w:eastAsia="zh-CN"/>
        </w:rPr>
      </w:pPr>
      <w:r>
        <w:rPr>
          <w:rFonts w:eastAsia="SimSun"/>
          <w:spacing w:val="10"/>
          <w:sz w:val="24"/>
          <w:szCs w:val="24"/>
          <w:lang w:eastAsia="zh-CN"/>
        </w:rPr>
        <w:t xml:space="preserve">ПРАВИТЕЛЬСТВО </w:t>
      </w:r>
      <w:r w:rsidR="00DF6AD6" w:rsidRPr="00EF16C2">
        <w:rPr>
          <w:rFonts w:eastAsia="SimSun"/>
          <w:spacing w:val="10"/>
          <w:sz w:val="24"/>
          <w:szCs w:val="24"/>
          <w:lang w:eastAsia="zh-CN"/>
        </w:rPr>
        <w:t>ЕВРЕЙСКОЙ АВТОНОМНОЙ ОБЛАСТИ</w:t>
      </w:r>
    </w:p>
    <w:p w:rsidR="00DF6AD6" w:rsidRPr="00EF16C2" w:rsidRDefault="00DF6AD6" w:rsidP="00DF6AD6">
      <w:pPr>
        <w:jc w:val="both"/>
        <w:rPr>
          <w:rFonts w:eastAsia="SimSun"/>
          <w:sz w:val="24"/>
          <w:szCs w:val="24"/>
          <w:lang w:eastAsia="zh-CN"/>
        </w:rPr>
      </w:pPr>
    </w:p>
    <w:p w:rsidR="00DF6AD6" w:rsidRPr="00EF16C2" w:rsidRDefault="00DF6AD6" w:rsidP="00DF6AD6">
      <w:pPr>
        <w:jc w:val="center"/>
        <w:rPr>
          <w:rFonts w:eastAsia="SimSun"/>
          <w:spacing w:val="20"/>
          <w:sz w:val="32"/>
          <w:szCs w:val="32"/>
          <w:lang w:eastAsia="zh-CN"/>
        </w:rPr>
      </w:pPr>
      <w:r w:rsidRPr="00EF16C2">
        <w:rPr>
          <w:rFonts w:eastAsia="SimSun"/>
          <w:spacing w:val="20"/>
          <w:sz w:val="32"/>
          <w:szCs w:val="32"/>
          <w:lang w:eastAsia="zh-CN"/>
        </w:rPr>
        <w:t>ПОСТАНОВЛЕНИЕ</w:t>
      </w:r>
    </w:p>
    <w:p w:rsidR="00DF6AD6" w:rsidRDefault="00DF6AD6" w:rsidP="00DF6AD6">
      <w:pPr>
        <w:jc w:val="both"/>
        <w:rPr>
          <w:rFonts w:eastAsia="SimSun"/>
          <w:szCs w:val="28"/>
          <w:lang w:eastAsia="zh-CN"/>
        </w:rPr>
      </w:pPr>
    </w:p>
    <w:p w:rsidR="00DF6AD6" w:rsidRDefault="00DF6AD6" w:rsidP="00DF6AD6">
      <w:pPr>
        <w:jc w:val="both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___________</w:t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</w:r>
      <w:r>
        <w:rPr>
          <w:rFonts w:eastAsia="SimSun"/>
          <w:szCs w:val="28"/>
          <w:lang w:eastAsia="zh-CN"/>
        </w:rPr>
        <w:tab/>
        <w:t xml:space="preserve">   № _______</w:t>
      </w:r>
    </w:p>
    <w:p w:rsidR="00DF6AD6" w:rsidRDefault="00DF6AD6" w:rsidP="00DF6AD6">
      <w:pPr>
        <w:jc w:val="center"/>
        <w:rPr>
          <w:rFonts w:eastAsia="SimSun"/>
          <w:szCs w:val="28"/>
          <w:lang w:eastAsia="zh-CN"/>
        </w:rPr>
      </w:pPr>
      <w:r>
        <w:rPr>
          <w:rFonts w:eastAsia="SimSun"/>
          <w:szCs w:val="28"/>
          <w:lang w:eastAsia="zh-CN"/>
        </w:rPr>
        <w:t>г. Биробиджан</w:t>
      </w:r>
    </w:p>
    <w:p w:rsidR="00374868" w:rsidRDefault="00374868"/>
    <w:p w:rsidR="007B6ABA" w:rsidRPr="007B6ABA" w:rsidRDefault="00DF6AD6" w:rsidP="007B6ABA">
      <w:pPr>
        <w:jc w:val="both"/>
        <w:rPr>
          <w:szCs w:val="28"/>
        </w:rPr>
      </w:pPr>
      <w:proofErr w:type="gramStart"/>
      <w:r w:rsidRPr="007B6ABA">
        <w:t xml:space="preserve">О внесении </w:t>
      </w:r>
      <w:r w:rsidRPr="00715FCC">
        <w:t xml:space="preserve">изменений </w:t>
      </w:r>
      <w:r w:rsidR="003928C4" w:rsidRPr="00715FCC">
        <w:t>и дополнений</w:t>
      </w:r>
      <w:r w:rsidR="003928C4">
        <w:t xml:space="preserve"> </w:t>
      </w:r>
      <w:r w:rsidRPr="007B6ABA">
        <w:t xml:space="preserve">в </w:t>
      </w:r>
      <w:r w:rsidR="0080609C" w:rsidRPr="007B6ABA">
        <w:rPr>
          <w:szCs w:val="28"/>
        </w:rPr>
        <w:t>Поряд</w:t>
      </w:r>
      <w:r w:rsidR="0080609C">
        <w:rPr>
          <w:szCs w:val="28"/>
        </w:rPr>
        <w:t>ок</w:t>
      </w:r>
      <w:r w:rsidR="0080609C" w:rsidRPr="007B6ABA">
        <w:rPr>
          <w:szCs w:val="28"/>
        </w:rPr>
        <w:t xml:space="preserve"> предоставления и расходования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возврата компенсационной выплаты</w:t>
      </w:r>
      <w:r w:rsidR="0080609C">
        <w:rPr>
          <w:szCs w:val="28"/>
        </w:rPr>
        <w:t xml:space="preserve">, утвержденный </w:t>
      </w:r>
      <w:r w:rsidRPr="007B6ABA">
        <w:t>постановление</w:t>
      </w:r>
      <w:r w:rsidR="0080609C">
        <w:t>м</w:t>
      </w:r>
      <w:r w:rsidRPr="007B6ABA">
        <w:t xml:space="preserve"> </w:t>
      </w:r>
      <w:r w:rsidR="007B6ABA" w:rsidRPr="007B6ABA">
        <w:t xml:space="preserve">правительства </w:t>
      </w:r>
      <w:r w:rsidRPr="007B6ABA">
        <w:t xml:space="preserve">Еврейской автономной области от </w:t>
      </w:r>
      <w:r w:rsidR="007B6ABA" w:rsidRPr="007B6ABA">
        <w:t>17.01.2020 № 10-пп</w:t>
      </w:r>
      <w:r w:rsidRPr="007B6ABA">
        <w:rPr>
          <w:rFonts w:eastAsiaTheme="minorHAnsi"/>
          <w:szCs w:val="28"/>
          <w:lang w:eastAsia="en-US"/>
        </w:rPr>
        <w:t xml:space="preserve"> «О</w:t>
      </w:r>
      <w:r w:rsidR="007B6ABA" w:rsidRPr="007B6ABA">
        <w:rPr>
          <w:rFonts w:eastAsiaTheme="minorHAnsi"/>
          <w:szCs w:val="28"/>
          <w:lang w:eastAsia="en-US"/>
        </w:rPr>
        <w:t>б</w:t>
      </w:r>
      <w:r w:rsidRPr="007B6ABA">
        <w:rPr>
          <w:rFonts w:eastAsiaTheme="minorHAnsi"/>
          <w:szCs w:val="28"/>
          <w:lang w:eastAsia="en-US"/>
        </w:rPr>
        <w:t xml:space="preserve"> </w:t>
      </w:r>
      <w:r w:rsidR="007B6ABA" w:rsidRPr="007B6ABA">
        <w:rPr>
          <w:szCs w:val="28"/>
        </w:rPr>
        <w:t>утверждении Порядка предоставления и расходования единовременной компенсационной выплаты учителям, прибывшим</w:t>
      </w:r>
      <w:proofErr w:type="gramEnd"/>
      <w:r w:rsidR="007B6ABA" w:rsidRPr="007B6ABA">
        <w:rPr>
          <w:szCs w:val="28"/>
        </w:rPr>
        <w:t xml:space="preserve"> (</w:t>
      </w:r>
      <w:proofErr w:type="gramStart"/>
      <w:r w:rsidR="007B6ABA" w:rsidRPr="007B6ABA">
        <w:rPr>
          <w:szCs w:val="28"/>
        </w:rPr>
        <w:t>переехавшим) на работу в сельские населенные пункты, либо рабочие поселки, либо поселки городского типа, либо города с населением до 50 тыс. человек, возврата компенсационной выплаты»</w:t>
      </w:r>
      <w:proofErr w:type="gramEnd"/>
    </w:p>
    <w:p w:rsidR="007B6ABA" w:rsidRDefault="007B6ABA" w:rsidP="007B6ABA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B6ABA" w:rsidRDefault="007B6ABA" w:rsidP="00DF6AD6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6C178A" w:rsidRDefault="006C178A" w:rsidP="006C178A">
      <w:pPr>
        <w:autoSpaceDE w:val="0"/>
        <w:autoSpaceDN w:val="0"/>
        <w:adjustRightInd w:val="0"/>
        <w:ind w:firstLine="709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Правительство Еврейской автономной области</w:t>
      </w:r>
    </w:p>
    <w:p w:rsidR="00FD1610" w:rsidRDefault="00FD1610" w:rsidP="00FD1610">
      <w:pPr>
        <w:autoSpaceDE w:val="0"/>
        <w:autoSpaceDN w:val="0"/>
        <w:adjustRightInd w:val="0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ПОСТАНОВЛЯ</w:t>
      </w:r>
      <w:r w:rsidR="006C178A">
        <w:rPr>
          <w:rFonts w:eastAsiaTheme="minorHAnsi"/>
          <w:szCs w:val="28"/>
          <w:lang w:eastAsia="en-US"/>
        </w:rPr>
        <w:t>ЕТ</w:t>
      </w:r>
      <w:r>
        <w:rPr>
          <w:rFonts w:eastAsiaTheme="minorHAnsi"/>
          <w:szCs w:val="28"/>
          <w:lang w:eastAsia="en-US"/>
        </w:rPr>
        <w:t>:</w:t>
      </w:r>
    </w:p>
    <w:p w:rsidR="00FD1610" w:rsidRDefault="00FD1610" w:rsidP="00E75D17">
      <w:pPr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 </w:t>
      </w:r>
      <w:proofErr w:type="gramStart"/>
      <w:r>
        <w:rPr>
          <w:rFonts w:eastAsiaTheme="minorHAnsi"/>
          <w:szCs w:val="28"/>
          <w:lang w:eastAsia="en-US"/>
        </w:rPr>
        <w:t xml:space="preserve">Внести в </w:t>
      </w:r>
      <w:r w:rsidR="006C178A" w:rsidRPr="007B6ABA">
        <w:rPr>
          <w:szCs w:val="28"/>
        </w:rPr>
        <w:t>Поряд</w:t>
      </w:r>
      <w:r w:rsidR="006C178A">
        <w:rPr>
          <w:szCs w:val="28"/>
        </w:rPr>
        <w:t>ок</w:t>
      </w:r>
      <w:r w:rsidR="006C178A" w:rsidRPr="007B6ABA">
        <w:rPr>
          <w:szCs w:val="28"/>
        </w:rPr>
        <w:t xml:space="preserve"> предоставления и расходования единовременной компенсационной выплаты учителям, прибывшим (переехавшим) на работу в сельские населенные пункты, либо рабочие поселки, либо поселки городского типа, либо города с населением до 50 тыс. человек, возврата компенсационной выплаты</w:t>
      </w:r>
      <w:r w:rsidR="006C178A">
        <w:rPr>
          <w:szCs w:val="28"/>
        </w:rPr>
        <w:t xml:space="preserve">, утвержденный </w:t>
      </w:r>
      <w:r w:rsidR="006C178A" w:rsidRPr="007B6ABA">
        <w:t>постановление</w:t>
      </w:r>
      <w:r w:rsidR="006C178A">
        <w:t>м</w:t>
      </w:r>
      <w:r w:rsidR="006C178A" w:rsidRPr="007B6ABA">
        <w:t xml:space="preserve"> правительства Еврейской автономной области от 17.01.2020 № 10-пп</w:t>
      </w:r>
      <w:r w:rsidR="006C178A" w:rsidRPr="007B6ABA">
        <w:rPr>
          <w:rFonts w:eastAsiaTheme="minorHAnsi"/>
          <w:szCs w:val="28"/>
          <w:lang w:eastAsia="en-US"/>
        </w:rPr>
        <w:t xml:space="preserve"> «Об </w:t>
      </w:r>
      <w:r w:rsidR="006C178A" w:rsidRPr="007B6ABA">
        <w:rPr>
          <w:szCs w:val="28"/>
        </w:rPr>
        <w:t>утверждении Порядка предоставления и расходования единовременной компенсационной выплаты учителям, прибывшим (переехавшим) на работу в</w:t>
      </w:r>
      <w:proofErr w:type="gramEnd"/>
      <w:r w:rsidR="006C178A" w:rsidRPr="007B6ABA">
        <w:rPr>
          <w:szCs w:val="28"/>
        </w:rPr>
        <w:t xml:space="preserve"> сельские населенные пункты, либо рабочие поселки, либо поселки городского типа, либо города с населением до 50 тыс. человек, возврата компенсационной выплаты»</w:t>
      </w:r>
      <w:r w:rsidR="00242E32">
        <w:rPr>
          <w:szCs w:val="28"/>
        </w:rPr>
        <w:t>,</w:t>
      </w:r>
      <w:r w:rsidR="00E75D17">
        <w:rPr>
          <w:szCs w:val="28"/>
        </w:rPr>
        <w:t xml:space="preserve"> </w:t>
      </w:r>
      <w:r>
        <w:rPr>
          <w:rFonts w:eastAsiaTheme="minorHAnsi"/>
          <w:szCs w:val="28"/>
          <w:lang w:eastAsia="en-US"/>
        </w:rPr>
        <w:t xml:space="preserve">следующие </w:t>
      </w:r>
      <w:r w:rsidRPr="00715FCC">
        <w:rPr>
          <w:rFonts w:eastAsiaTheme="minorHAnsi"/>
          <w:szCs w:val="28"/>
          <w:lang w:eastAsia="en-US"/>
        </w:rPr>
        <w:t>изменения и дополнения</w:t>
      </w:r>
      <w:r>
        <w:rPr>
          <w:rFonts w:eastAsiaTheme="minorHAnsi"/>
          <w:szCs w:val="28"/>
          <w:lang w:eastAsia="en-US"/>
        </w:rPr>
        <w:t>:</w:t>
      </w:r>
    </w:p>
    <w:p w:rsidR="008F6F54" w:rsidRDefault="00FD1610" w:rsidP="006C178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</w:t>
      </w:r>
      <w:r w:rsidR="007E73BD">
        <w:rPr>
          <w:rFonts w:eastAsiaTheme="minorHAnsi"/>
          <w:szCs w:val="28"/>
          <w:lang w:eastAsia="en-US"/>
        </w:rPr>
        <w:t>1</w:t>
      </w:r>
      <w:r>
        <w:rPr>
          <w:rFonts w:eastAsiaTheme="minorHAnsi"/>
          <w:szCs w:val="28"/>
          <w:lang w:eastAsia="en-US"/>
        </w:rPr>
        <w:t>.</w:t>
      </w:r>
      <w:r w:rsidR="008F6F54">
        <w:rPr>
          <w:rFonts w:eastAsiaTheme="minorHAnsi"/>
          <w:szCs w:val="28"/>
          <w:lang w:eastAsia="en-US"/>
        </w:rPr>
        <w:t xml:space="preserve"> </w:t>
      </w:r>
      <w:r w:rsidR="0034649E">
        <w:rPr>
          <w:rFonts w:eastAsiaTheme="minorHAnsi"/>
          <w:szCs w:val="28"/>
          <w:lang w:eastAsia="en-US"/>
        </w:rPr>
        <w:t>В пункте 5:</w:t>
      </w:r>
    </w:p>
    <w:p w:rsidR="00D31B3B" w:rsidRPr="00E647BC" w:rsidRDefault="00715FCC" w:rsidP="006C178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C8108C" w:rsidRPr="00E647BC">
        <w:rPr>
          <w:rFonts w:eastAsiaTheme="minorHAnsi"/>
          <w:szCs w:val="28"/>
          <w:lang w:eastAsia="en-US"/>
        </w:rPr>
        <w:t>абзац второ</w:t>
      </w:r>
      <w:r w:rsidR="00D31B3B" w:rsidRPr="00E647BC">
        <w:rPr>
          <w:rFonts w:eastAsiaTheme="minorHAnsi"/>
          <w:szCs w:val="28"/>
          <w:lang w:eastAsia="en-US"/>
        </w:rPr>
        <w:t>й</w:t>
      </w:r>
      <w:r w:rsidR="00C8108C" w:rsidRPr="00E647BC">
        <w:rPr>
          <w:rFonts w:eastAsiaTheme="minorHAnsi"/>
          <w:szCs w:val="28"/>
          <w:lang w:eastAsia="en-US"/>
        </w:rPr>
        <w:t xml:space="preserve"> </w:t>
      </w:r>
      <w:r w:rsidR="0034649E">
        <w:rPr>
          <w:rFonts w:eastAsiaTheme="minorHAnsi"/>
          <w:szCs w:val="28"/>
          <w:lang w:eastAsia="en-US"/>
        </w:rPr>
        <w:t>после слов «(далее – мероприятие)» дополнить словами «</w:t>
      </w:r>
      <w:r w:rsidR="00D31B3B" w:rsidRPr="00E647BC">
        <w:rPr>
          <w:rFonts w:eastAsiaTheme="minorHAnsi"/>
          <w:szCs w:val="28"/>
          <w:lang w:eastAsia="en-US"/>
        </w:rPr>
        <w:t>, в 2020 году – с 10 января по 20 мая включительно»;</w:t>
      </w:r>
    </w:p>
    <w:p w:rsidR="00D31B3B" w:rsidRPr="00E647BC" w:rsidRDefault="00715FCC" w:rsidP="006C178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D31B3B" w:rsidRPr="00E647BC">
        <w:rPr>
          <w:rFonts w:eastAsiaTheme="minorHAnsi"/>
          <w:szCs w:val="28"/>
          <w:lang w:eastAsia="en-US"/>
        </w:rPr>
        <w:t xml:space="preserve">абзац третий </w:t>
      </w:r>
      <w:r w:rsidR="00B2004B">
        <w:rPr>
          <w:rFonts w:eastAsiaTheme="minorHAnsi"/>
          <w:szCs w:val="28"/>
          <w:lang w:eastAsia="en-US"/>
        </w:rPr>
        <w:t>после слов «</w:t>
      </w:r>
      <w:r w:rsidR="0040647D">
        <w:rPr>
          <w:rFonts w:eastAsiaTheme="minorHAnsi"/>
          <w:szCs w:val="28"/>
          <w:lang w:eastAsia="en-US"/>
        </w:rPr>
        <w:t xml:space="preserve">в период </w:t>
      </w:r>
      <w:r w:rsidR="00B2004B">
        <w:rPr>
          <w:rFonts w:eastAsiaTheme="minorHAnsi"/>
          <w:szCs w:val="28"/>
          <w:lang w:eastAsia="en-US"/>
        </w:rPr>
        <w:t>реализации мероприятия» дополнить словами «</w:t>
      </w:r>
      <w:r w:rsidR="00C57B38" w:rsidRPr="00E647BC">
        <w:rPr>
          <w:rFonts w:eastAsiaTheme="minorHAnsi"/>
          <w:szCs w:val="28"/>
          <w:lang w:eastAsia="en-US"/>
        </w:rPr>
        <w:t>, в 2020 году – с 2</w:t>
      </w:r>
      <w:r w:rsidR="002B5BB3">
        <w:rPr>
          <w:rFonts w:eastAsiaTheme="minorHAnsi"/>
          <w:szCs w:val="28"/>
          <w:lang w:eastAsia="en-US"/>
        </w:rPr>
        <w:t>1</w:t>
      </w:r>
      <w:r w:rsidR="00C57B38" w:rsidRPr="00E647BC">
        <w:rPr>
          <w:rFonts w:eastAsiaTheme="minorHAnsi"/>
          <w:szCs w:val="28"/>
          <w:lang w:eastAsia="en-US"/>
        </w:rPr>
        <w:t xml:space="preserve"> мая по 1</w:t>
      </w:r>
      <w:r w:rsidR="002B5BB3">
        <w:rPr>
          <w:rFonts w:eastAsiaTheme="minorHAnsi"/>
          <w:szCs w:val="28"/>
          <w:lang w:eastAsia="en-US"/>
        </w:rPr>
        <w:t>0</w:t>
      </w:r>
      <w:r w:rsidR="00C57B38" w:rsidRPr="00E647BC">
        <w:rPr>
          <w:rFonts w:eastAsiaTheme="minorHAnsi"/>
          <w:szCs w:val="28"/>
          <w:lang w:eastAsia="en-US"/>
        </w:rPr>
        <w:t xml:space="preserve"> июня»;</w:t>
      </w:r>
    </w:p>
    <w:p w:rsidR="00B90D88" w:rsidRPr="00E647BC" w:rsidRDefault="00715FCC" w:rsidP="006C178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0E20BC" w:rsidRPr="00E647BC">
        <w:rPr>
          <w:rFonts w:eastAsiaTheme="minorHAnsi"/>
          <w:szCs w:val="28"/>
          <w:lang w:eastAsia="en-US"/>
        </w:rPr>
        <w:t xml:space="preserve">абзац четвертый </w:t>
      </w:r>
      <w:r w:rsidR="0040647D">
        <w:rPr>
          <w:rFonts w:eastAsiaTheme="minorHAnsi"/>
          <w:szCs w:val="28"/>
          <w:lang w:eastAsia="en-US"/>
        </w:rPr>
        <w:t>после слов «в период реализации мероприятия» дополнить словами «</w:t>
      </w:r>
      <w:r w:rsidR="000E20BC" w:rsidRPr="00E647BC">
        <w:rPr>
          <w:rFonts w:eastAsiaTheme="minorHAnsi"/>
          <w:szCs w:val="28"/>
          <w:lang w:eastAsia="en-US"/>
        </w:rPr>
        <w:t>, в 2020 году – с 1</w:t>
      </w:r>
      <w:r w:rsidR="006D06BC">
        <w:rPr>
          <w:rFonts w:eastAsiaTheme="minorHAnsi"/>
          <w:szCs w:val="28"/>
          <w:lang w:eastAsia="en-US"/>
        </w:rPr>
        <w:t>1</w:t>
      </w:r>
      <w:r w:rsidR="000E20BC" w:rsidRPr="00E647BC">
        <w:rPr>
          <w:rFonts w:eastAsiaTheme="minorHAnsi"/>
          <w:szCs w:val="28"/>
          <w:lang w:eastAsia="en-US"/>
        </w:rPr>
        <w:t xml:space="preserve"> по 1</w:t>
      </w:r>
      <w:r w:rsidR="006D06BC">
        <w:rPr>
          <w:rFonts w:eastAsiaTheme="minorHAnsi"/>
          <w:szCs w:val="28"/>
          <w:lang w:eastAsia="en-US"/>
        </w:rPr>
        <w:t>6</w:t>
      </w:r>
      <w:r w:rsidR="000E20BC" w:rsidRPr="00E647BC">
        <w:rPr>
          <w:rFonts w:eastAsiaTheme="minorHAnsi"/>
          <w:szCs w:val="28"/>
          <w:lang w:eastAsia="en-US"/>
        </w:rPr>
        <w:t xml:space="preserve"> июня»;</w:t>
      </w:r>
    </w:p>
    <w:p w:rsidR="000E20BC" w:rsidRPr="00EA0652" w:rsidRDefault="00715FCC" w:rsidP="006C178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- </w:t>
      </w:r>
      <w:r w:rsidR="000E20BC" w:rsidRPr="00E647BC">
        <w:rPr>
          <w:rFonts w:eastAsiaTheme="minorHAnsi"/>
          <w:szCs w:val="28"/>
          <w:lang w:eastAsia="en-US"/>
        </w:rPr>
        <w:t xml:space="preserve">абзац </w:t>
      </w:r>
      <w:r w:rsidR="00BA22F5" w:rsidRPr="00E647BC">
        <w:rPr>
          <w:rFonts w:eastAsiaTheme="minorHAnsi"/>
          <w:szCs w:val="28"/>
          <w:lang w:eastAsia="en-US"/>
        </w:rPr>
        <w:t>пятый</w:t>
      </w:r>
      <w:r w:rsidR="000E20BC" w:rsidRPr="00E647BC">
        <w:rPr>
          <w:rFonts w:eastAsiaTheme="minorHAnsi"/>
          <w:szCs w:val="28"/>
          <w:lang w:eastAsia="en-US"/>
        </w:rPr>
        <w:t xml:space="preserve"> </w:t>
      </w:r>
      <w:r w:rsidR="00F15B1A">
        <w:rPr>
          <w:rFonts w:eastAsiaTheme="minorHAnsi"/>
          <w:szCs w:val="28"/>
          <w:lang w:eastAsia="en-US"/>
        </w:rPr>
        <w:t>после слов «в период реализации мероприятия» дополнить словами «</w:t>
      </w:r>
      <w:r w:rsidR="00B01122" w:rsidRPr="00E647BC">
        <w:rPr>
          <w:rFonts w:eastAsiaTheme="minorHAnsi"/>
          <w:szCs w:val="28"/>
          <w:lang w:eastAsia="en-US"/>
        </w:rPr>
        <w:t xml:space="preserve">, в 2020 году – </w:t>
      </w:r>
      <w:r w:rsidR="00B01122" w:rsidRPr="00EA0652">
        <w:rPr>
          <w:rFonts w:eastAsiaTheme="minorHAnsi"/>
          <w:szCs w:val="28"/>
          <w:lang w:eastAsia="en-US"/>
        </w:rPr>
        <w:t xml:space="preserve">с </w:t>
      </w:r>
      <w:r w:rsidR="00D7395A">
        <w:rPr>
          <w:rFonts w:eastAsiaTheme="minorHAnsi"/>
          <w:szCs w:val="28"/>
          <w:lang w:eastAsia="en-US"/>
        </w:rPr>
        <w:t>01</w:t>
      </w:r>
      <w:r w:rsidR="00B01122" w:rsidRPr="00EA0652">
        <w:rPr>
          <w:rFonts w:eastAsiaTheme="minorHAnsi"/>
          <w:szCs w:val="28"/>
          <w:lang w:eastAsia="en-US"/>
        </w:rPr>
        <w:t xml:space="preserve"> ию</w:t>
      </w:r>
      <w:r w:rsidR="00D7395A">
        <w:rPr>
          <w:rFonts w:eastAsiaTheme="minorHAnsi"/>
          <w:szCs w:val="28"/>
          <w:lang w:eastAsia="en-US"/>
        </w:rPr>
        <w:t>л</w:t>
      </w:r>
      <w:r w:rsidR="00B01122" w:rsidRPr="00EA0652">
        <w:rPr>
          <w:rFonts w:eastAsiaTheme="minorHAnsi"/>
          <w:szCs w:val="28"/>
          <w:lang w:eastAsia="en-US"/>
        </w:rPr>
        <w:t>я</w:t>
      </w:r>
      <w:r w:rsidR="009341C2" w:rsidRPr="00EA0652">
        <w:rPr>
          <w:rFonts w:eastAsiaTheme="minorHAnsi"/>
          <w:szCs w:val="28"/>
          <w:lang w:eastAsia="en-US"/>
        </w:rPr>
        <w:t xml:space="preserve"> по </w:t>
      </w:r>
      <w:r w:rsidR="005F2E33" w:rsidRPr="00EA0652">
        <w:rPr>
          <w:rFonts w:eastAsiaTheme="minorHAnsi"/>
          <w:szCs w:val="28"/>
          <w:lang w:eastAsia="en-US"/>
        </w:rPr>
        <w:t>15</w:t>
      </w:r>
      <w:r w:rsidR="009341C2" w:rsidRPr="00EA0652">
        <w:rPr>
          <w:rFonts w:eastAsiaTheme="minorHAnsi"/>
          <w:szCs w:val="28"/>
          <w:lang w:eastAsia="en-US"/>
        </w:rPr>
        <w:t xml:space="preserve"> </w:t>
      </w:r>
      <w:r w:rsidR="00831DB4" w:rsidRPr="00EA0652">
        <w:rPr>
          <w:rFonts w:eastAsiaTheme="minorHAnsi"/>
          <w:szCs w:val="28"/>
          <w:lang w:eastAsia="en-US"/>
        </w:rPr>
        <w:t>августа</w:t>
      </w:r>
      <w:r w:rsidR="00B01122" w:rsidRPr="00EA0652">
        <w:rPr>
          <w:rFonts w:eastAsiaTheme="minorHAnsi"/>
          <w:szCs w:val="28"/>
          <w:lang w:eastAsia="en-US"/>
        </w:rPr>
        <w:t>»;</w:t>
      </w:r>
    </w:p>
    <w:p w:rsidR="005556AD" w:rsidRDefault="00715FCC" w:rsidP="006C178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lastRenderedPageBreak/>
        <w:t xml:space="preserve">- </w:t>
      </w:r>
      <w:r w:rsidR="00B90D88" w:rsidRPr="00E647BC">
        <w:rPr>
          <w:rFonts w:eastAsiaTheme="minorHAnsi"/>
          <w:szCs w:val="28"/>
          <w:lang w:eastAsia="en-US"/>
        </w:rPr>
        <w:t xml:space="preserve">абзац шестой </w:t>
      </w:r>
      <w:r w:rsidR="00F15B1A">
        <w:rPr>
          <w:rFonts w:eastAsiaTheme="minorHAnsi"/>
          <w:szCs w:val="28"/>
          <w:lang w:eastAsia="en-US"/>
        </w:rPr>
        <w:t>после слов «</w:t>
      </w:r>
      <w:r w:rsidR="00F15B1A" w:rsidRPr="00E647BC">
        <w:rPr>
          <w:rFonts w:eastAsiaTheme="minorHAnsi"/>
          <w:szCs w:val="28"/>
          <w:lang w:eastAsia="en-US"/>
        </w:rPr>
        <w:t>до 15 июня включительно</w:t>
      </w:r>
      <w:r w:rsidR="00F15B1A">
        <w:rPr>
          <w:rFonts w:eastAsiaTheme="minorHAnsi"/>
          <w:szCs w:val="28"/>
          <w:lang w:eastAsia="en-US"/>
        </w:rPr>
        <w:t>» дополнить словами</w:t>
      </w:r>
      <w:r w:rsidR="00F15B1A" w:rsidRPr="00E647BC">
        <w:rPr>
          <w:rFonts w:eastAsiaTheme="minorHAnsi"/>
          <w:szCs w:val="28"/>
          <w:lang w:eastAsia="en-US"/>
        </w:rPr>
        <w:t xml:space="preserve"> </w:t>
      </w:r>
      <w:r w:rsidR="00F15B1A">
        <w:rPr>
          <w:rFonts w:eastAsiaTheme="minorHAnsi"/>
          <w:szCs w:val="28"/>
          <w:lang w:eastAsia="en-US"/>
        </w:rPr>
        <w:t>«</w:t>
      </w:r>
      <w:r w:rsidR="00B90D88" w:rsidRPr="00E647BC">
        <w:rPr>
          <w:rFonts w:eastAsiaTheme="minorHAnsi"/>
          <w:szCs w:val="28"/>
          <w:lang w:eastAsia="en-US"/>
        </w:rPr>
        <w:t xml:space="preserve">(в 2020 году – до </w:t>
      </w:r>
      <w:r w:rsidR="00110EB5">
        <w:rPr>
          <w:rFonts w:eastAsiaTheme="minorHAnsi"/>
          <w:szCs w:val="28"/>
          <w:lang w:eastAsia="en-US"/>
        </w:rPr>
        <w:t>15 августа</w:t>
      </w:r>
      <w:r w:rsidR="006D06BC">
        <w:rPr>
          <w:rFonts w:eastAsiaTheme="minorHAnsi"/>
          <w:szCs w:val="28"/>
          <w:lang w:eastAsia="en-US"/>
        </w:rPr>
        <w:t xml:space="preserve"> включительно</w:t>
      </w:r>
      <w:r w:rsidR="00B90D88" w:rsidRPr="00E647BC">
        <w:rPr>
          <w:rFonts w:eastAsiaTheme="minorHAnsi"/>
          <w:szCs w:val="28"/>
          <w:lang w:eastAsia="en-US"/>
        </w:rPr>
        <w:t>)</w:t>
      </w:r>
      <w:r w:rsidR="00F15B1A">
        <w:rPr>
          <w:rFonts w:eastAsiaTheme="minorHAnsi"/>
          <w:szCs w:val="28"/>
          <w:lang w:eastAsia="en-US"/>
        </w:rPr>
        <w:t>»</w:t>
      </w:r>
      <w:r w:rsidR="005556AD">
        <w:rPr>
          <w:rFonts w:eastAsiaTheme="minorHAnsi"/>
          <w:szCs w:val="28"/>
          <w:lang w:eastAsia="en-US"/>
        </w:rPr>
        <w:t>.</w:t>
      </w:r>
    </w:p>
    <w:p w:rsidR="00FB5608" w:rsidRDefault="00FB5608" w:rsidP="006C178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1.2. </w:t>
      </w:r>
      <w:r w:rsidR="00D06201">
        <w:rPr>
          <w:rFonts w:eastAsiaTheme="minorHAnsi"/>
          <w:szCs w:val="28"/>
          <w:lang w:eastAsia="en-US"/>
        </w:rPr>
        <w:t xml:space="preserve">В пункте 14 </w:t>
      </w:r>
      <w:r w:rsidR="005411DA">
        <w:rPr>
          <w:rFonts w:eastAsiaTheme="minorHAnsi"/>
          <w:szCs w:val="28"/>
          <w:lang w:eastAsia="en-US"/>
        </w:rPr>
        <w:t xml:space="preserve">слова «по 15 апреля 2020 года включительно» заменить словами </w:t>
      </w:r>
      <w:r w:rsidR="00D1142C">
        <w:rPr>
          <w:rFonts w:eastAsiaTheme="minorHAnsi"/>
          <w:szCs w:val="28"/>
          <w:lang w:eastAsia="en-US"/>
        </w:rPr>
        <w:t>«</w:t>
      </w:r>
      <w:r w:rsidR="005411DA" w:rsidRPr="00E647BC">
        <w:rPr>
          <w:rFonts w:eastAsiaTheme="minorHAnsi"/>
          <w:szCs w:val="28"/>
          <w:lang w:eastAsia="en-US"/>
        </w:rPr>
        <w:t xml:space="preserve">по 20 мая </w:t>
      </w:r>
      <w:r w:rsidR="00D1142C">
        <w:rPr>
          <w:rFonts w:eastAsiaTheme="minorHAnsi"/>
          <w:szCs w:val="28"/>
          <w:lang w:eastAsia="en-US"/>
        </w:rPr>
        <w:t xml:space="preserve">2020 года </w:t>
      </w:r>
      <w:r w:rsidR="005411DA" w:rsidRPr="00E647BC">
        <w:rPr>
          <w:rFonts w:eastAsiaTheme="minorHAnsi"/>
          <w:szCs w:val="28"/>
          <w:lang w:eastAsia="en-US"/>
        </w:rPr>
        <w:t>включительно»</w:t>
      </w:r>
      <w:r w:rsidR="00D1142C">
        <w:rPr>
          <w:rFonts w:eastAsiaTheme="minorHAnsi"/>
          <w:szCs w:val="28"/>
          <w:lang w:eastAsia="en-US"/>
        </w:rPr>
        <w:t>.</w:t>
      </w:r>
    </w:p>
    <w:p w:rsidR="009E54F2" w:rsidRDefault="00D1142C" w:rsidP="006C178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1.3. П</w:t>
      </w:r>
      <w:r w:rsidR="000442F7">
        <w:rPr>
          <w:rFonts w:eastAsiaTheme="minorHAnsi"/>
          <w:szCs w:val="28"/>
          <w:lang w:eastAsia="en-US"/>
        </w:rPr>
        <w:t>ункт 21 изложить в следующей редакции:</w:t>
      </w:r>
    </w:p>
    <w:p w:rsidR="00B90D88" w:rsidRDefault="000442F7" w:rsidP="006C178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«</w:t>
      </w:r>
      <w:r w:rsidR="007E73BD" w:rsidRPr="00CA71C0">
        <w:rPr>
          <w:rFonts w:eastAsiaTheme="minorHAnsi"/>
          <w:szCs w:val="28"/>
          <w:lang w:eastAsia="en-US"/>
        </w:rPr>
        <w:t>2</w:t>
      </w:r>
      <w:r>
        <w:rPr>
          <w:rFonts w:eastAsiaTheme="minorHAnsi"/>
          <w:szCs w:val="28"/>
          <w:lang w:eastAsia="en-US"/>
        </w:rPr>
        <w:t>1.</w:t>
      </w:r>
      <w:r w:rsidR="007E73BD" w:rsidRPr="00CA71C0">
        <w:rPr>
          <w:rFonts w:eastAsiaTheme="minorHAnsi"/>
          <w:szCs w:val="28"/>
          <w:lang w:eastAsia="en-US"/>
        </w:rPr>
        <w:t xml:space="preserve"> Экспертная оценка сведений, содержащихся в документах претендентов, осуществляется конкурсной комиссией по следующим критериям:</w:t>
      </w:r>
    </w:p>
    <w:p w:rsidR="00536A1D" w:rsidRPr="00CA71C0" w:rsidRDefault="00536A1D" w:rsidP="006C178A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62" w:type="dxa"/>
          <w:right w:w="62" w:type="dxa"/>
        </w:tblCellMar>
        <w:tblLook w:val="0000"/>
      </w:tblPr>
      <w:tblGrid>
        <w:gridCol w:w="510"/>
        <w:gridCol w:w="2104"/>
        <w:gridCol w:w="3685"/>
        <w:gridCol w:w="624"/>
        <w:gridCol w:w="2104"/>
      </w:tblGrid>
      <w:tr w:rsidR="00CA3D79" w:rsidRPr="000A7FE3" w:rsidTr="00B42FB0">
        <w:tc>
          <w:tcPr>
            <w:tcW w:w="510" w:type="dxa"/>
            <w:vAlign w:val="center"/>
          </w:tcPr>
          <w:p w:rsidR="00CA3D79" w:rsidRPr="000A7FE3" w:rsidRDefault="000442F7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CA3D79" w:rsidRPr="000A7FE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A3D79" w:rsidRPr="000A7FE3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CA3D79" w:rsidRPr="000A7FE3">
              <w:rPr>
                <w:sz w:val="24"/>
                <w:szCs w:val="24"/>
              </w:rPr>
              <w:t>/</w:t>
            </w:r>
            <w:proofErr w:type="spellStart"/>
            <w:r w:rsidR="00CA3D79" w:rsidRPr="000A7FE3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4" w:type="dxa"/>
            <w:vAlign w:val="center"/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Критерий</w:t>
            </w:r>
          </w:p>
        </w:tc>
        <w:tc>
          <w:tcPr>
            <w:tcW w:w="3685" w:type="dxa"/>
            <w:vAlign w:val="center"/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Описание критерия</w:t>
            </w:r>
          </w:p>
        </w:tc>
        <w:tc>
          <w:tcPr>
            <w:tcW w:w="624" w:type="dxa"/>
            <w:vAlign w:val="center"/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Балл</w:t>
            </w:r>
          </w:p>
        </w:tc>
        <w:tc>
          <w:tcPr>
            <w:tcW w:w="2104" w:type="dxa"/>
            <w:vAlign w:val="center"/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Подтверждающие документы</w:t>
            </w:r>
          </w:p>
        </w:tc>
      </w:tr>
      <w:tr w:rsidR="00CA3D79" w:rsidRPr="000A7FE3" w:rsidTr="007B162E"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1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vAlign w:val="center"/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4</w:t>
            </w:r>
          </w:p>
        </w:tc>
        <w:tc>
          <w:tcPr>
            <w:tcW w:w="2104" w:type="dxa"/>
            <w:tcBorders>
              <w:bottom w:val="single" w:sz="4" w:space="0" w:color="auto"/>
            </w:tcBorders>
            <w:vAlign w:val="center"/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5</w:t>
            </w:r>
          </w:p>
        </w:tc>
      </w:tr>
      <w:tr w:rsidR="00CA3D79" w:rsidRPr="000A7FE3" w:rsidTr="007B162E">
        <w:tc>
          <w:tcPr>
            <w:tcW w:w="51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1.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Уровень образования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9A">
              <w:rPr>
                <w:sz w:val="24"/>
                <w:szCs w:val="24"/>
              </w:rPr>
              <w:t>наличие высшего образования и соответствие квалификационным</w:t>
            </w:r>
            <w:r w:rsidR="00D17F09">
              <w:rPr>
                <w:sz w:val="24"/>
                <w:szCs w:val="24"/>
              </w:rPr>
              <w:t xml:space="preserve"> </w:t>
            </w:r>
            <w:r w:rsidRPr="00F03E9A">
              <w:rPr>
                <w:sz w:val="24"/>
                <w:szCs w:val="24"/>
              </w:rPr>
              <w:t xml:space="preserve">требованиям, указанным </w:t>
            </w:r>
            <w:r w:rsidR="00D17F09">
              <w:rPr>
                <w:sz w:val="24"/>
                <w:szCs w:val="24"/>
              </w:rPr>
              <w:br/>
            </w:r>
            <w:r w:rsidRPr="00F03E9A">
              <w:rPr>
                <w:sz w:val="24"/>
                <w:szCs w:val="24"/>
              </w:rPr>
              <w:t>в квалификационных</w:t>
            </w:r>
            <w:r w:rsidR="00D17F09">
              <w:rPr>
                <w:sz w:val="24"/>
                <w:szCs w:val="24"/>
              </w:rPr>
              <w:t xml:space="preserve"> </w:t>
            </w:r>
            <w:r w:rsidRPr="00F03E9A">
              <w:rPr>
                <w:sz w:val="24"/>
                <w:szCs w:val="24"/>
              </w:rPr>
              <w:t>справочниках, и (или) профессиональным стандартам</w:t>
            </w:r>
          </w:p>
        </w:tc>
        <w:tc>
          <w:tcPr>
            <w:tcW w:w="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  <w:r w:rsidRPr="000A7FE3">
              <w:rPr>
                <w:sz w:val="24"/>
                <w:szCs w:val="24"/>
              </w:rPr>
              <w:t>диплом</w:t>
            </w:r>
            <w:r>
              <w:rPr>
                <w:sz w:val="24"/>
                <w:szCs w:val="24"/>
              </w:rPr>
              <w:t>а</w:t>
            </w:r>
            <w:r w:rsidRPr="000A7FE3">
              <w:rPr>
                <w:sz w:val="24"/>
                <w:szCs w:val="24"/>
              </w:rPr>
              <w:t xml:space="preserve"> об образовании</w:t>
            </w:r>
          </w:p>
        </w:tc>
      </w:tr>
      <w:tr w:rsidR="00CA3D79" w:rsidRPr="000A7FE3" w:rsidTr="007B162E"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3E9A">
              <w:rPr>
                <w:sz w:val="24"/>
                <w:szCs w:val="24"/>
              </w:rPr>
              <w:t>наличие среднего профессионального образования и</w:t>
            </w:r>
            <w:r w:rsidR="00D17F09">
              <w:rPr>
                <w:sz w:val="24"/>
                <w:szCs w:val="24"/>
              </w:rPr>
              <w:t xml:space="preserve"> </w:t>
            </w:r>
            <w:r w:rsidRPr="00F03E9A">
              <w:rPr>
                <w:sz w:val="24"/>
                <w:szCs w:val="24"/>
              </w:rPr>
              <w:t>соответствие квалификационным требованиям, указанным</w:t>
            </w:r>
            <w:r w:rsidR="00D17F09">
              <w:rPr>
                <w:sz w:val="24"/>
                <w:szCs w:val="24"/>
              </w:rPr>
              <w:t xml:space="preserve"> </w:t>
            </w:r>
            <w:r w:rsidR="00D17F09">
              <w:rPr>
                <w:sz w:val="24"/>
                <w:szCs w:val="24"/>
              </w:rPr>
              <w:br/>
            </w:r>
            <w:r w:rsidRPr="00F03E9A">
              <w:rPr>
                <w:sz w:val="24"/>
                <w:szCs w:val="24"/>
              </w:rPr>
              <w:t>в квалификационных справочниках, и (или)</w:t>
            </w:r>
            <w:r w:rsidR="00D17F09">
              <w:rPr>
                <w:sz w:val="24"/>
                <w:szCs w:val="24"/>
              </w:rPr>
              <w:t xml:space="preserve"> </w:t>
            </w:r>
            <w:r w:rsidRPr="00F03E9A">
              <w:rPr>
                <w:sz w:val="24"/>
                <w:szCs w:val="24"/>
              </w:rPr>
              <w:t>профессиональным стандартам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3D79" w:rsidRPr="000A7FE3" w:rsidTr="007B162E"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2.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Наличие квалификационной категории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 xml:space="preserve">наличие высшей квалификационной категории </w:t>
            </w:r>
            <w:r>
              <w:rPr>
                <w:sz w:val="24"/>
                <w:szCs w:val="24"/>
              </w:rPr>
              <w:br/>
            </w:r>
            <w:r w:rsidRPr="000A7FE3">
              <w:rPr>
                <w:sz w:val="24"/>
                <w:szCs w:val="24"/>
              </w:rPr>
              <w:t xml:space="preserve">по должности </w:t>
            </w:r>
            <w:r w:rsidR="0054625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</w:t>
            </w:r>
            <w:r w:rsidRPr="000A7FE3">
              <w:rPr>
                <w:sz w:val="24"/>
                <w:szCs w:val="24"/>
              </w:rPr>
              <w:t>читель</w:t>
            </w:r>
            <w:r w:rsidR="0054625B">
              <w:rPr>
                <w:sz w:val="24"/>
                <w:szCs w:val="24"/>
              </w:rPr>
              <w:t>»</w:t>
            </w:r>
            <w:r w:rsidRPr="000A7FE3">
              <w:rPr>
                <w:sz w:val="24"/>
                <w:szCs w:val="24"/>
              </w:rPr>
              <w:t xml:space="preserve"> на дату подачи заявления на участие </w:t>
            </w:r>
            <w:r>
              <w:rPr>
                <w:sz w:val="24"/>
                <w:szCs w:val="24"/>
              </w:rPr>
              <w:br/>
            </w:r>
            <w:r w:rsidRPr="000A7FE3">
              <w:rPr>
                <w:sz w:val="24"/>
                <w:szCs w:val="24"/>
              </w:rPr>
              <w:t>в конкурсном отборе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4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 xml:space="preserve">копия приказа </w:t>
            </w:r>
            <w:r>
              <w:rPr>
                <w:sz w:val="24"/>
                <w:szCs w:val="24"/>
              </w:rPr>
              <w:br/>
            </w:r>
            <w:r w:rsidRPr="000A7FE3">
              <w:rPr>
                <w:sz w:val="24"/>
                <w:szCs w:val="24"/>
              </w:rPr>
              <w:t>о присвоении квалификационной категории, запись в трудовой книжке</w:t>
            </w:r>
          </w:p>
        </w:tc>
      </w:tr>
      <w:tr w:rsidR="00CA3D79" w:rsidRPr="000A7FE3" w:rsidTr="007B162E"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 xml:space="preserve">наличие первой квалификационной категории </w:t>
            </w:r>
            <w:r>
              <w:rPr>
                <w:sz w:val="24"/>
                <w:szCs w:val="24"/>
              </w:rPr>
              <w:br/>
            </w:r>
            <w:r w:rsidRPr="000A7FE3">
              <w:rPr>
                <w:sz w:val="24"/>
                <w:szCs w:val="24"/>
              </w:rPr>
              <w:t xml:space="preserve">по должности </w:t>
            </w:r>
            <w:r w:rsidR="0054625B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</w:t>
            </w:r>
            <w:r w:rsidRPr="000A7FE3">
              <w:rPr>
                <w:sz w:val="24"/>
                <w:szCs w:val="24"/>
              </w:rPr>
              <w:t>читель</w:t>
            </w:r>
            <w:r w:rsidR="0054625B">
              <w:rPr>
                <w:sz w:val="24"/>
                <w:szCs w:val="24"/>
              </w:rPr>
              <w:t>»</w:t>
            </w:r>
            <w:r w:rsidRPr="000A7FE3">
              <w:rPr>
                <w:sz w:val="24"/>
                <w:szCs w:val="24"/>
              </w:rPr>
              <w:t xml:space="preserve"> на дату подачи заявления на участие </w:t>
            </w:r>
            <w:r>
              <w:rPr>
                <w:sz w:val="24"/>
                <w:szCs w:val="24"/>
              </w:rPr>
              <w:br/>
            </w:r>
            <w:r w:rsidRPr="000A7FE3">
              <w:rPr>
                <w:sz w:val="24"/>
                <w:szCs w:val="24"/>
              </w:rPr>
              <w:t>в конкурсном отборе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2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3D79" w:rsidRPr="000A7FE3" w:rsidTr="007B162E"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 xml:space="preserve">отсутствие квалификационной категории по должности </w:t>
            </w:r>
            <w:r w:rsidR="004F6B0C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>у</w:t>
            </w:r>
            <w:r w:rsidRPr="000A7FE3">
              <w:rPr>
                <w:sz w:val="24"/>
                <w:szCs w:val="24"/>
              </w:rPr>
              <w:t>читель</w:t>
            </w:r>
            <w:r w:rsidR="004F6B0C">
              <w:rPr>
                <w:sz w:val="24"/>
                <w:szCs w:val="24"/>
              </w:rPr>
              <w:t>»</w:t>
            </w:r>
            <w:r w:rsidRPr="000A7FE3">
              <w:rPr>
                <w:sz w:val="24"/>
                <w:szCs w:val="24"/>
              </w:rPr>
              <w:t xml:space="preserve"> на дату подачи заявления на участие </w:t>
            </w:r>
            <w:r>
              <w:rPr>
                <w:sz w:val="24"/>
                <w:szCs w:val="24"/>
              </w:rPr>
              <w:br/>
            </w:r>
            <w:r w:rsidRPr="000A7FE3">
              <w:rPr>
                <w:sz w:val="24"/>
                <w:szCs w:val="24"/>
              </w:rPr>
              <w:t>в конкурсном отборе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0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3D79" w:rsidRPr="000A7FE3" w:rsidTr="007B162E"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3.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Возможность претендента преподавать смежные и (или) иные учебные предметы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наличие д</w:t>
            </w:r>
            <w:r w:rsidR="00512A99">
              <w:rPr>
                <w:sz w:val="24"/>
                <w:szCs w:val="24"/>
              </w:rPr>
              <w:t>окумента</w:t>
            </w:r>
            <w:r w:rsidRPr="000A7FE3">
              <w:rPr>
                <w:sz w:val="24"/>
                <w:szCs w:val="24"/>
              </w:rPr>
              <w:t xml:space="preserve"> </w:t>
            </w:r>
            <w:r w:rsidR="000D66D9">
              <w:rPr>
                <w:sz w:val="24"/>
                <w:szCs w:val="24"/>
              </w:rPr>
              <w:br/>
            </w:r>
            <w:r w:rsidRPr="000A7FE3">
              <w:rPr>
                <w:sz w:val="24"/>
                <w:szCs w:val="24"/>
              </w:rPr>
              <w:t>о</w:t>
            </w:r>
            <w:r w:rsidR="009F778F">
              <w:rPr>
                <w:sz w:val="24"/>
                <w:szCs w:val="24"/>
              </w:rPr>
              <w:t> </w:t>
            </w:r>
            <w:r w:rsidRPr="000A7FE3">
              <w:rPr>
                <w:sz w:val="24"/>
                <w:szCs w:val="24"/>
              </w:rPr>
              <w:t>профессиональной переподготовке по смежному и (или) иному учебному предмету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  <w:r w:rsidR="00512A99">
              <w:rPr>
                <w:sz w:val="24"/>
                <w:szCs w:val="24"/>
              </w:rPr>
              <w:t xml:space="preserve">документа </w:t>
            </w:r>
            <w:r w:rsidR="00512A99">
              <w:rPr>
                <w:sz w:val="24"/>
                <w:szCs w:val="24"/>
              </w:rPr>
              <w:br/>
              <w:t xml:space="preserve">о прохождении программ профессиональной переподготовки </w:t>
            </w:r>
            <w:r w:rsidR="00512A99">
              <w:rPr>
                <w:sz w:val="24"/>
                <w:szCs w:val="24"/>
              </w:rPr>
              <w:br/>
              <w:t xml:space="preserve">по смежному и/или иному </w:t>
            </w:r>
            <w:r w:rsidR="00512A99">
              <w:rPr>
                <w:sz w:val="24"/>
                <w:szCs w:val="24"/>
              </w:rPr>
              <w:lastRenderedPageBreak/>
              <w:t>учебному предмету</w:t>
            </w:r>
          </w:p>
        </w:tc>
      </w:tr>
      <w:tr w:rsidR="00CA3D79" w:rsidRPr="000A7FE3" w:rsidTr="007B162E"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 xml:space="preserve">отсутствие </w:t>
            </w:r>
            <w:r w:rsidR="00512A99">
              <w:rPr>
                <w:sz w:val="24"/>
                <w:szCs w:val="24"/>
              </w:rPr>
              <w:t>документа</w:t>
            </w:r>
            <w:r w:rsidRPr="000A7FE3">
              <w:rPr>
                <w:sz w:val="24"/>
                <w:szCs w:val="24"/>
              </w:rPr>
              <w:t xml:space="preserve"> </w:t>
            </w:r>
            <w:r w:rsidR="000D66D9">
              <w:rPr>
                <w:sz w:val="24"/>
                <w:szCs w:val="24"/>
              </w:rPr>
              <w:br/>
            </w:r>
            <w:r w:rsidRPr="000A7FE3">
              <w:rPr>
                <w:sz w:val="24"/>
                <w:szCs w:val="24"/>
              </w:rPr>
              <w:t>о</w:t>
            </w:r>
            <w:r w:rsidR="009F778F">
              <w:rPr>
                <w:sz w:val="24"/>
                <w:szCs w:val="24"/>
              </w:rPr>
              <w:t> </w:t>
            </w:r>
            <w:r w:rsidRPr="000A7FE3">
              <w:rPr>
                <w:sz w:val="24"/>
                <w:szCs w:val="24"/>
              </w:rPr>
              <w:t xml:space="preserve">профессиональной переподготовке по смежному и </w:t>
            </w:r>
            <w:r w:rsidRPr="000A7FE3">
              <w:rPr>
                <w:sz w:val="24"/>
                <w:szCs w:val="24"/>
              </w:rPr>
              <w:lastRenderedPageBreak/>
              <w:t>(или) иному учебному предмету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CA3D79" w:rsidRPr="000A7FE3" w:rsidTr="007B162E"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Наличие ученой степени в области преподаваемого предмета</w:t>
            </w:r>
            <w:r w:rsidR="009F778F">
              <w:rPr>
                <w:sz w:val="24"/>
                <w:szCs w:val="24"/>
              </w:rPr>
              <w:t xml:space="preserve">, </w:t>
            </w:r>
            <w:r w:rsidRPr="000A7FE3">
              <w:rPr>
                <w:sz w:val="24"/>
                <w:szCs w:val="24"/>
              </w:rPr>
              <w:t>педагогики, психологии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имеется ученая степень в области преподаваемого предмета и (или) в области педагогики, психологии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5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копия </w:t>
            </w:r>
            <w:r w:rsidRPr="000A7FE3">
              <w:rPr>
                <w:sz w:val="24"/>
                <w:szCs w:val="24"/>
              </w:rPr>
              <w:t>документ</w:t>
            </w:r>
            <w:r>
              <w:rPr>
                <w:sz w:val="24"/>
                <w:szCs w:val="24"/>
              </w:rPr>
              <w:t>а, подтверждающего</w:t>
            </w:r>
            <w:r w:rsidRPr="000A7FE3">
              <w:rPr>
                <w:sz w:val="24"/>
                <w:szCs w:val="24"/>
              </w:rPr>
              <w:t xml:space="preserve"> присвоение ученой степени в области преподаваемого предмета и (или) </w:t>
            </w:r>
            <w:r>
              <w:rPr>
                <w:sz w:val="24"/>
                <w:szCs w:val="24"/>
              </w:rPr>
              <w:br/>
            </w:r>
            <w:r w:rsidRPr="000A7FE3">
              <w:rPr>
                <w:sz w:val="24"/>
                <w:szCs w:val="24"/>
              </w:rPr>
              <w:t>в области педагогики, психологии</w:t>
            </w:r>
          </w:p>
        </w:tc>
      </w:tr>
      <w:tr w:rsidR="00CA3D79" w:rsidRPr="000A7FE3" w:rsidTr="007B162E"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ученая степень в области преподаваемого предмета и (или) в области педагогики, психологии отсутствует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A7FE3">
              <w:rPr>
                <w:sz w:val="24"/>
                <w:szCs w:val="24"/>
              </w:rPr>
              <w:t>0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A3D79" w:rsidRPr="000A7FE3" w:rsidRDefault="00CA3D7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86AE1" w:rsidRPr="000A7FE3" w:rsidTr="007B162E">
        <w:trPr>
          <w:trHeight w:val="1198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AE1" w:rsidRPr="000A7FE3" w:rsidRDefault="00786AE1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>5.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6AE1" w:rsidRPr="000A7FE3" w:rsidRDefault="00786AE1" w:rsidP="00B42FB0">
            <w:pPr>
              <w:autoSpaceDE w:val="0"/>
              <w:autoSpaceDN w:val="0"/>
              <w:adjustRightInd w:val="0"/>
              <w:ind w:right="8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Наличие иных заслуг, которые могли бы быть заявлены как достижения </w:t>
            </w:r>
            <w:r w:rsidRPr="003E09F7">
              <w:rPr>
                <w:sz w:val="24"/>
                <w:szCs w:val="24"/>
              </w:rPr>
              <w:br/>
              <w:t xml:space="preserve">в педагогической деятельности, </w:t>
            </w:r>
            <w:r w:rsidRPr="003E09F7">
              <w:rPr>
                <w:sz w:val="24"/>
                <w:szCs w:val="24"/>
              </w:rPr>
              <w:br/>
              <w:t>в том числе для выпускников образовательных организаций среднего профессионально</w:t>
            </w:r>
            <w:r>
              <w:rPr>
                <w:sz w:val="24"/>
                <w:szCs w:val="24"/>
              </w:rPr>
              <w:t>го</w:t>
            </w:r>
            <w:r w:rsidRPr="003E09F7">
              <w:rPr>
                <w:sz w:val="24"/>
                <w:szCs w:val="24"/>
              </w:rPr>
              <w:t xml:space="preserve"> и (или) высшего образования (участие </w:t>
            </w:r>
            <w:r w:rsidRPr="003E09F7">
              <w:rPr>
                <w:sz w:val="24"/>
                <w:szCs w:val="24"/>
              </w:rPr>
              <w:br/>
              <w:t>в конференциях, статьи и другое)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6AE1" w:rsidRDefault="00786AE1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наличие государственных и ведомственных наград за заслуги в педагогической деятельности 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86AE1" w:rsidRDefault="00786AE1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 за </w:t>
            </w:r>
            <w:proofErr w:type="spellStart"/>
            <w:proofErr w:type="gramStart"/>
            <w:r>
              <w:rPr>
                <w:sz w:val="24"/>
                <w:szCs w:val="24"/>
              </w:rPr>
              <w:t>каж-дую</w:t>
            </w:r>
            <w:proofErr w:type="spellEnd"/>
            <w:proofErr w:type="gramEnd"/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786AE1" w:rsidRPr="000A7FE3" w:rsidRDefault="00786AE1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копия приказа, копия награды, удостоверения </w:t>
            </w:r>
            <w:r w:rsidRPr="003E09F7">
              <w:rPr>
                <w:sz w:val="24"/>
                <w:szCs w:val="24"/>
              </w:rPr>
              <w:br/>
              <w:t xml:space="preserve">к награде, копия трудовой книжки </w:t>
            </w:r>
          </w:p>
        </w:tc>
      </w:tr>
      <w:tr w:rsidR="00786AE1" w:rsidRPr="000A7FE3" w:rsidTr="007B162E">
        <w:trPr>
          <w:trHeight w:val="1196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AE1" w:rsidRPr="003E09F7" w:rsidRDefault="00786AE1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AE1" w:rsidRPr="003E09F7" w:rsidRDefault="00786AE1" w:rsidP="00B42FB0">
            <w:pPr>
              <w:autoSpaceDE w:val="0"/>
              <w:autoSpaceDN w:val="0"/>
              <w:adjustRightInd w:val="0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6AE1" w:rsidRPr="003E09F7" w:rsidRDefault="00786AE1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>претендент являе</w:t>
            </w:r>
            <w:r>
              <w:rPr>
                <w:sz w:val="24"/>
                <w:szCs w:val="24"/>
              </w:rPr>
              <w:t xml:space="preserve">тся победителем муниципального, регионального этапа конкурса </w:t>
            </w:r>
            <w:r w:rsidRPr="003E09F7">
              <w:rPr>
                <w:sz w:val="24"/>
                <w:szCs w:val="24"/>
              </w:rPr>
              <w:t>профессиональног</w:t>
            </w:r>
            <w:r>
              <w:rPr>
                <w:sz w:val="24"/>
                <w:szCs w:val="24"/>
              </w:rPr>
              <w:t>о</w:t>
            </w:r>
            <w:r w:rsidRPr="003E09F7">
              <w:rPr>
                <w:sz w:val="24"/>
                <w:szCs w:val="24"/>
              </w:rPr>
              <w:t xml:space="preserve"> мастерства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86AE1" w:rsidRDefault="00786AE1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за </w:t>
            </w:r>
            <w:proofErr w:type="spellStart"/>
            <w:proofErr w:type="gramStart"/>
            <w:r>
              <w:rPr>
                <w:sz w:val="24"/>
                <w:szCs w:val="24"/>
              </w:rPr>
              <w:t>каж-дую</w:t>
            </w:r>
            <w:proofErr w:type="spellEnd"/>
            <w:proofErr w:type="gramEnd"/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786AE1" w:rsidRPr="003E09F7" w:rsidRDefault="00786AE1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>копия приказа</w:t>
            </w:r>
          </w:p>
        </w:tc>
      </w:tr>
      <w:tr w:rsidR="00786AE1" w:rsidRPr="000A7FE3" w:rsidTr="007B162E">
        <w:trPr>
          <w:trHeight w:val="1196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AE1" w:rsidRPr="003E09F7" w:rsidRDefault="00786AE1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AE1" w:rsidRPr="003E09F7" w:rsidRDefault="00786AE1" w:rsidP="00B42FB0">
            <w:pPr>
              <w:autoSpaceDE w:val="0"/>
              <w:autoSpaceDN w:val="0"/>
              <w:adjustRightInd w:val="0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6AE1" w:rsidRPr="003E09F7" w:rsidRDefault="00786AE1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наличие награды субъекта (муниципальной награды) </w:t>
            </w:r>
            <w:r w:rsidRPr="003E09F7">
              <w:rPr>
                <w:sz w:val="24"/>
                <w:szCs w:val="24"/>
              </w:rPr>
              <w:br/>
              <w:t>за заслуги в педагогической деятельности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86AE1" w:rsidRDefault="00786AE1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за </w:t>
            </w:r>
            <w:proofErr w:type="spellStart"/>
            <w:proofErr w:type="gramStart"/>
            <w:r>
              <w:rPr>
                <w:sz w:val="24"/>
                <w:szCs w:val="24"/>
              </w:rPr>
              <w:t>каж-дую</w:t>
            </w:r>
            <w:proofErr w:type="spellEnd"/>
            <w:proofErr w:type="gramEnd"/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786AE1" w:rsidRPr="003E09F7" w:rsidRDefault="00786AE1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E09F7">
              <w:rPr>
                <w:sz w:val="24"/>
                <w:szCs w:val="24"/>
              </w:rPr>
              <w:t>опия приказа, копия награды, копия трудовой книжки</w:t>
            </w:r>
          </w:p>
        </w:tc>
      </w:tr>
      <w:tr w:rsidR="00786AE1" w:rsidRPr="000A7FE3" w:rsidTr="007B162E">
        <w:trPr>
          <w:trHeight w:val="1196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AE1" w:rsidRPr="003E09F7" w:rsidRDefault="00786AE1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6AE1" w:rsidRPr="003E09F7" w:rsidRDefault="00786AE1" w:rsidP="00B42FB0">
            <w:pPr>
              <w:autoSpaceDE w:val="0"/>
              <w:autoSpaceDN w:val="0"/>
              <w:adjustRightInd w:val="0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786AE1" w:rsidRPr="003E09F7" w:rsidRDefault="00786AE1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наличие опубликованных статей, наград руководителя образовательной организации, </w:t>
            </w:r>
            <w:r w:rsidRPr="003E09F7">
              <w:rPr>
                <w:sz w:val="24"/>
                <w:szCs w:val="24"/>
              </w:rPr>
              <w:br/>
              <w:t xml:space="preserve">в том числе за участие </w:t>
            </w:r>
            <w:r w:rsidRPr="003E09F7">
              <w:rPr>
                <w:sz w:val="24"/>
                <w:szCs w:val="24"/>
              </w:rPr>
              <w:br/>
              <w:t>в  обучающих мероприятиях (семинары, конференции, конкурсы, олимпиады, мастер-классы, образовательные форумы и т.д.)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786AE1" w:rsidRDefault="00786AE1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за </w:t>
            </w:r>
            <w:proofErr w:type="spellStart"/>
            <w:proofErr w:type="gramStart"/>
            <w:r>
              <w:rPr>
                <w:sz w:val="24"/>
                <w:szCs w:val="24"/>
              </w:rPr>
              <w:t>каж-дую</w:t>
            </w:r>
            <w:proofErr w:type="spellEnd"/>
            <w:proofErr w:type="gramEnd"/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786AE1" w:rsidRPr="003E09F7" w:rsidRDefault="00786AE1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3E09F7">
              <w:rPr>
                <w:sz w:val="24"/>
                <w:szCs w:val="24"/>
              </w:rPr>
              <w:t>опия приказа, копия награды, копия трудовой книжки</w:t>
            </w:r>
          </w:p>
        </w:tc>
      </w:tr>
      <w:tr w:rsidR="00F16539" w:rsidRPr="000A7FE3" w:rsidTr="007B162E">
        <w:trPr>
          <w:trHeight w:val="222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539" w:rsidRDefault="007C13FC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539" w:rsidRPr="003E09F7" w:rsidRDefault="00F16539" w:rsidP="007C13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Претендент является выпускником общеобразовательной организации, </w:t>
            </w:r>
            <w:r w:rsidRPr="003E09F7">
              <w:rPr>
                <w:sz w:val="24"/>
                <w:szCs w:val="24"/>
              </w:rPr>
              <w:br/>
              <w:t xml:space="preserve">в которой имеется вакансия </w:t>
            </w:r>
            <w:r w:rsidRPr="003E09F7">
              <w:rPr>
                <w:sz w:val="24"/>
                <w:szCs w:val="24"/>
              </w:rPr>
              <w:br/>
              <w:t xml:space="preserve">по должности "учитель", входящая </w:t>
            </w:r>
            <w:r w:rsidRPr="003E09F7">
              <w:rPr>
                <w:sz w:val="24"/>
                <w:szCs w:val="24"/>
              </w:rPr>
              <w:br/>
              <w:t>в перечень вакантных должностей, и планирует работать в данной общеобразователь</w:t>
            </w:r>
            <w:r w:rsidRPr="003E09F7">
              <w:rPr>
                <w:sz w:val="24"/>
                <w:szCs w:val="24"/>
              </w:rPr>
              <w:lastRenderedPageBreak/>
              <w:t>ной организации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16539" w:rsidRPr="003E09F7" w:rsidRDefault="007C13FC" w:rsidP="007C13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lastRenderedPageBreak/>
              <w:t xml:space="preserve">наличие документа </w:t>
            </w:r>
            <w:r w:rsidRPr="003E09F7">
              <w:rPr>
                <w:sz w:val="24"/>
                <w:szCs w:val="24"/>
              </w:rPr>
              <w:br/>
              <w:t>об образовании, полученном в указанной образовательной организации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16539" w:rsidRDefault="007C13FC" w:rsidP="007C1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16539" w:rsidRPr="003E09F7" w:rsidRDefault="007C13FC" w:rsidP="007C13F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копия документа об образовании, полученном </w:t>
            </w:r>
            <w:r w:rsidRPr="003E09F7">
              <w:rPr>
                <w:sz w:val="24"/>
                <w:szCs w:val="24"/>
              </w:rPr>
              <w:br/>
              <w:t>в указанной образовательной организации</w:t>
            </w:r>
          </w:p>
        </w:tc>
      </w:tr>
      <w:tr w:rsidR="00F16539" w:rsidRPr="000A7FE3" w:rsidTr="007B162E">
        <w:trPr>
          <w:trHeight w:val="222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539" w:rsidRDefault="00F16539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539" w:rsidRPr="003E09F7" w:rsidRDefault="00F16539" w:rsidP="00B42FB0">
            <w:pPr>
              <w:autoSpaceDE w:val="0"/>
              <w:autoSpaceDN w:val="0"/>
              <w:adjustRightInd w:val="0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F16539" w:rsidRPr="003E09F7" w:rsidRDefault="007C13FC" w:rsidP="007C13FC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отсутствие документа </w:t>
            </w:r>
            <w:r w:rsidRPr="003E09F7">
              <w:rPr>
                <w:sz w:val="24"/>
                <w:szCs w:val="24"/>
              </w:rPr>
              <w:br/>
              <w:t>об образовании, полученном в указанной образовательной организации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F16539" w:rsidRDefault="007C13FC" w:rsidP="007C13F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>0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16539" w:rsidRPr="003E09F7" w:rsidRDefault="00F16539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7D52" w:rsidRPr="000A7FE3" w:rsidTr="007B162E">
        <w:trPr>
          <w:trHeight w:val="612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D52" w:rsidRPr="003E09F7" w:rsidRDefault="000B7D52" w:rsidP="00B42FB0">
            <w:pPr>
              <w:autoSpaceDE w:val="0"/>
              <w:autoSpaceDN w:val="0"/>
              <w:adjustRightInd w:val="0"/>
              <w:ind w:right="8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>Стаж педагогической деятельности свыше 10 лет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7D52" w:rsidRPr="003E09F7" w:rsidRDefault="000B7D52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>наличие стажа педагогической деятельности свыше 10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>копия трудовой книжки</w:t>
            </w:r>
          </w:p>
        </w:tc>
      </w:tr>
      <w:tr w:rsidR="000B7D52" w:rsidRPr="000A7FE3" w:rsidTr="007B162E">
        <w:trPr>
          <w:trHeight w:val="20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D52" w:rsidRPr="003E09F7" w:rsidRDefault="000B7D52" w:rsidP="00B42FB0">
            <w:pPr>
              <w:autoSpaceDE w:val="0"/>
              <w:autoSpaceDN w:val="0"/>
              <w:adjustRightInd w:val="0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7D52" w:rsidRPr="003E09F7" w:rsidRDefault="000B7D52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>отсутствие стажа педагогической деятельности свыше 10 лет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7D52" w:rsidRPr="000A7FE3" w:rsidTr="007B162E">
        <w:trPr>
          <w:trHeight w:val="222"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Непрерывность педагогической деятельности </w:t>
            </w:r>
          </w:p>
          <w:p w:rsidR="000B7D52" w:rsidRPr="003E09F7" w:rsidRDefault="000B7D52" w:rsidP="00B42FB0">
            <w:pPr>
              <w:autoSpaceDE w:val="0"/>
              <w:autoSpaceDN w:val="0"/>
              <w:adjustRightInd w:val="0"/>
              <w:ind w:right="8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>в одной образовательной организации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7D52" w:rsidRPr="003E09F7" w:rsidRDefault="000B7D52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наличие непрерывности педагогической деятельности </w:t>
            </w:r>
            <w:r w:rsidRPr="003E09F7">
              <w:rPr>
                <w:sz w:val="24"/>
                <w:szCs w:val="24"/>
              </w:rPr>
              <w:br/>
              <w:t>в одной образовательной организации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>копия трудовой книжки</w:t>
            </w:r>
          </w:p>
        </w:tc>
      </w:tr>
      <w:tr w:rsidR="000B7D52" w:rsidRPr="000A7FE3" w:rsidTr="007B162E">
        <w:trPr>
          <w:trHeight w:val="222"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D52" w:rsidRPr="003E09F7" w:rsidRDefault="000B7D52" w:rsidP="00B42FB0">
            <w:pPr>
              <w:autoSpaceDE w:val="0"/>
              <w:autoSpaceDN w:val="0"/>
              <w:adjustRightInd w:val="0"/>
              <w:ind w:right="80"/>
              <w:jc w:val="both"/>
              <w:rPr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7D52" w:rsidRPr="003E09F7" w:rsidRDefault="000B7D52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отсутствие непрерывности педагогической деятельности </w:t>
            </w:r>
            <w:r w:rsidRPr="003E09F7">
              <w:rPr>
                <w:sz w:val="24"/>
                <w:szCs w:val="24"/>
              </w:rPr>
              <w:br/>
              <w:t>в одной образовательной организации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0B7D52" w:rsidRPr="000A7FE3" w:rsidTr="007B162E">
        <w:trPr>
          <w:trHeight w:val="222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0B7D52" w:rsidRDefault="000B7D52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0B7D52" w:rsidRPr="003E09F7" w:rsidRDefault="000B7D52" w:rsidP="00B42FB0">
            <w:pPr>
              <w:autoSpaceDE w:val="0"/>
              <w:autoSpaceDN w:val="0"/>
              <w:adjustRightInd w:val="0"/>
              <w:ind w:right="8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Возможность претендента переехать </w:t>
            </w:r>
            <w:r w:rsidRPr="003E09F7">
              <w:rPr>
                <w:sz w:val="24"/>
                <w:szCs w:val="24"/>
              </w:rPr>
              <w:br/>
              <w:t>в муниципальные образования (г</w:t>
            </w:r>
            <w:r w:rsidR="003144AD">
              <w:rPr>
                <w:sz w:val="24"/>
                <w:szCs w:val="24"/>
              </w:rPr>
              <w:t xml:space="preserve">ородские округа), удаленные </w:t>
            </w:r>
            <w:r w:rsidR="003144AD">
              <w:rPr>
                <w:sz w:val="24"/>
                <w:szCs w:val="24"/>
              </w:rPr>
              <w:br/>
              <w:t xml:space="preserve">от </w:t>
            </w:r>
            <w:r w:rsidRPr="003E09F7">
              <w:rPr>
                <w:sz w:val="24"/>
                <w:szCs w:val="24"/>
              </w:rPr>
              <w:t xml:space="preserve">регионального центра </w:t>
            </w:r>
            <w:r w:rsidR="00715FCC">
              <w:rPr>
                <w:sz w:val="24"/>
                <w:szCs w:val="24"/>
              </w:rPr>
              <w:t>–</w:t>
            </w:r>
            <w:r w:rsidRPr="003E09F7">
              <w:rPr>
                <w:sz w:val="24"/>
                <w:szCs w:val="24"/>
              </w:rPr>
              <w:t xml:space="preserve"> </w:t>
            </w:r>
            <w:r w:rsidRPr="003E09F7">
              <w:rPr>
                <w:sz w:val="24"/>
                <w:szCs w:val="24"/>
              </w:rPr>
              <w:br/>
            </w:r>
            <w:proofErr w:type="gramStart"/>
            <w:r w:rsidRPr="003E09F7">
              <w:rPr>
                <w:sz w:val="24"/>
                <w:szCs w:val="24"/>
              </w:rPr>
              <w:t>г</w:t>
            </w:r>
            <w:proofErr w:type="gramEnd"/>
            <w:r w:rsidRPr="003E09F7">
              <w:rPr>
                <w:sz w:val="24"/>
                <w:szCs w:val="24"/>
              </w:rPr>
              <w:t xml:space="preserve">. Биробиджана более чем на </w:t>
            </w:r>
            <w:r w:rsidRPr="003E09F7">
              <w:rPr>
                <w:sz w:val="24"/>
                <w:szCs w:val="24"/>
              </w:rPr>
              <w:br/>
              <w:t>200 км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:rsidR="000B7D52" w:rsidRPr="003E09F7" w:rsidRDefault="003144AD" w:rsidP="00B42FB0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наличие согласия о готовности переезда в муниципальные образования (городские округа), удаленные от регионального центра - </w:t>
            </w:r>
            <w:proofErr w:type="gramStart"/>
            <w:r w:rsidRPr="003E09F7">
              <w:rPr>
                <w:sz w:val="24"/>
                <w:szCs w:val="24"/>
              </w:rPr>
              <w:t>г</w:t>
            </w:r>
            <w:proofErr w:type="gramEnd"/>
            <w:r w:rsidRPr="003E09F7">
              <w:rPr>
                <w:sz w:val="24"/>
                <w:szCs w:val="24"/>
              </w:rPr>
              <w:t>. Биробиджана более чем на 200 км</w:t>
            </w: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</w:tcPr>
          <w:p w:rsidR="000B7D52" w:rsidRDefault="003144AD" w:rsidP="00B42FB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</w:tcPr>
          <w:p w:rsidR="000B7D52" w:rsidRDefault="003144AD" w:rsidP="00B42F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09F7">
              <w:rPr>
                <w:sz w:val="24"/>
                <w:szCs w:val="24"/>
              </w:rPr>
              <w:t xml:space="preserve">согласие </w:t>
            </w:r>
            <w:r w:rsidRPr="003E09F7">
              <w:rPr>
                <w:sz w:val="24"/>
                <w:szCs w:val="24"/>
              </w:rPr>
              <w:br/>
              <w:t xml:space="preserve">о готовности переезда </w:t>
            </w:r>
            <w:r w:rsidRPr="003E09F7">
              <w:rPr>
                <w:sz w:val="24"/>
                <w:szCs w:val="24"/>
              </w:rPr>
              <w:br/>
              <w:t xml:space="preserve">в муниципальные образования (городские округа), удаленные </w:t>
            </w:r>
            <w:r w:rsidRPr="003E09F7">
              <w:rPr>
                <w:sz w:val="24"/>
                <w:szCs w:val="24"/>
              </w:rPr>
              <w:br/>
              <w:t xml:space="preserve">от  регионального центра </w:t>
            </w:r>
            <w:r w:rsidR="00715FCC">
              <w:rPr>
                <w:sz w:val="24"/>
                <w:szCs w:val="24"/>
              </w:rPr>
              <w:t>–</w:t>
            </w:r>
            <w:r w:rsidRPr="003E09F7">
              <w:rPr>
                <w:sz w:val="24"/>
                <w:szCs w:val="24"/>
              </w:rPr>
              <w:t xml:space="preserve"> </w:t>
            </w:r>
            <w:r w:rsidRPr="003E09F7">
              <w:rPr>
                <w:sz w:val="24"/>
                <w:szCs w:val="24"/>
              </w:rPr>
              <w:br/>
            </w:r>
            <w:proofErr w:type="gramStart"/>
            <w:r w:rsidRPr="003E09F7">
              <w:rPr>
                <w:sz w:val="24"/>
                <w:szCs w:val="24"/>
              </w:rPr>
              <w:t>г</w:t>
            </w:r>
            <w:proofErr w:type="gramEnd"/>
            <w:r w:rsidRPr="003E09F7">
              <w:rPr>
                <w:sz w:val="24"/>
                <w:szCs w:val="24"/>
              </w:rPr>
              <w:t xml:space="preserve">. Биробиджана более чем на </w:t>
            </w:r>
            <w:r w:rsidRPr="003E09F7">
              <w:rPr>
                <w:sz w:val="24"/>
                <w:szCs w:val="24"/>
              </w:rPr>
              <w:br/>
              <w:t>200 км</w:t>
            </w:r>
          </w:p>
        </w:tc>
      </w:tr>
    </w:tbl>
    <w:p w:rsidR="00536A1D" w:rsidRDefault="00536A1D" w:rsidP="006417C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 xml:space="preserve">1.4. В пунктах 26 и 27 слова «01 сентября» заменить словами </w:t>
      </w:r>
      <w:r w:rsidR="00C27A5F">
        <w:rPr>
          <w:rFonts w:eastAsiaTheme="minorHAnsi"/>
          <w:szCs w:val="28"/>
          <w:lang w:eastAsia="en-US"/>
        </w:rPr>
        <w:t xml:space="preserve">                 «</w:t>
      </w:r>
      <w:r>
        <w:rPr>
          <w:rFonts w:eastAsiaTheme="minorHAnsi"/>
          <w:szCs w:val="28"/>
          <w:lang w:eastAsia="en-US"/>
        </w:rPr>
        <w:t>15 августа».</w:t>
      </w:r>
    </w:p>
    <w:p w:rsidR="002C1642" w:rsidRPr="000442F7" w:rsidRDefault="000442F7" w:rsidP="006417CF">
      <w:pPr>
        <w:autoSpaceDE w:val="0"/>
        <w:autoSpaceDN w:val="0"/>
        <w:adjustRightInd w:val="0"/>
        <w:ind w:firstLine="539"/>
        <w:jc w:val="both"/>
        <w:rPr>
          <w:rFonts w:eastAsiaTheme="minorHAnsi"/>
          <w:szCs w:val="28"/>
          <w:lang w:eastAsia="en-US"/>
        </w:rPr>
      </w:pPr>
      <w:r w:rsidRPr="003E09F7">
        <w:rPr>
          <w:rFonts w:eastAsiaTheme="minorHAnsi"/>
          <w:szCs w:val="28"/>
          <w:lang w:eastAsia="en-US"/>
        </w:rPr>
        <w:t>2</w:t>
      </w:r>
      <w:r w:rsidR="002C1642" w:rsidRPr="003E09F7">
        <w:rPr>
          <w:rFonts w:eastAsiaTheme="minorHAnsi"/>
          <w:szCs w:val="28"/>
          <w:lang w:eastAsia="en-US"/>
        </w:rPr>
        <w:t>. Настоящее</w:t>
      </w:r>
      <w:r w:rsidR="002C1642" w:rsidRPr="000442F7">
        <w:rPr>
          <w:rFonts w:eastAsiaTheme="minorHAnsi"/>
          <w:szCs w:val="28"/>
          <w:lang w:eastAsia="en-US"/>
        </w:rPr>
        <w:t xml:space="preserve"> постановление вступает в силу </w:t>
      </w:r>
      <w:r w:rsidR="00BF24FC">
        <w:rPr>
          <w:rFonts w:eastAsiaTheme="minorHAnsi"/>
          <w:szCs w:val="28"/>
          <w:lang w:eastAsia="en-US"/>
        </w:rPr>
        <w:t xml:space="preserve">через 10 дней </w:t>
      </w:r>
      <w:r w:rsidR="002C1642" w:rsidRPr="000442F7">
        <w:rPr>
          <w:rFonts w:eastAsiaTheme="minorHAnsi"/>
          <w:szCs w:val="28"/>
          <w:lang w:eastAsia="en-US"/>
        </w:rPr>
        <w:t>после дня его официального опубликования</w:t>
      </w:r>
      <w:r w:rsidR="00BF24FC">
        <w:rPr>
          <w:rFonts w:eastAsiaTheme="minorHAnsi"/>
          <w:szCs w:val="28"/>
          <w:lang w:eastAsia="en-US"/>
        </w:rPr>
        <w:t xml:space="preserve"> и распространяется на правоотно</w:t>
      </w:r>
      <w:r w:rsidR="00720307">
        <w:rPr>
          <w:rFonts w:eastAsiaTheme="minorHAnsi"/>
          <w:szCs w:val="28"/>
          <w:lang w:eastAsia="en-US"/>
        </w:rPr>
        <w:t>шения, возникшие с 15 апреля 2020 года</w:t>
      </w:r>
      <w:r w:rsidR="002C1642" w:rsidRPr="000442F7">
        <w:rPr>
          <w:rFonts w:eastAsiaTheme="minorHAnsi"/>
          <w:szCs w:val="28"/>
          <w:lang w:eastAsia="en-US"/>
        </w:rPr>
        <w:t>.</w:t>
      </w:r>
    </w:p>
    <w:p w:rsidR="00720307" w:rsidRDefault="00720307" w:rsidP="002C164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20307" w:rsidRDefault="00720307" w:rsidP="002C164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720307" w:rsidRDefault="00720307" w:rsidP="002C164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</w:p>
    <w:p w:rsidR="005B7B65" w:rsidRPr="005B7B65" w:rsidRDefault="005B7B65" w:rsidP="002C164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5B7B65">
        <w:rPr>
          <w:rFonts w:eastAsiaTheme="minorHAnsi"/>
          <w:szCs w:val="28"/>
          <w:lang w:eastAsia="en-US"/>
        </w:rPr>
        <w:t xml:space="preserve">Временно </w:t>
      </w:r>
      <w:proofErr w:type="gramStart"/>
      <w:r w:rsidRPr="005B7B65">
        <w:rPr>
          <w:rFonts w:eastAsiaTheme="minorHAnsi"/>
          <w:szCs w:val="28"/>
          <w:lang w:eastAsia="en-US"/>
        </w:rPr>
        <w:t>исполняющий</w:t>
      </w:r>
      <w:proofErr w:type="gramEnd"/>
      <w:r w:rsidRPr="005B7B65">
        <w:rPr>
          <w:rFonts w:eastAsiaTheme="minorHAnsi"/>
          <w:szCs w:val="28"/>
          <w:lang w:eastAsia="en-US"/>
        </w:rPr>
        <w:t xml:space="preserve"> обязанности</w:t>
      </w:r>
    </w:p>
    <w:p w:rsidR="005B7B65" w:rsidRPr="005B7B65" w:rsidRDefault="005B7B65" w:rsidP="002C1642">
      <w:pPr>
        <w:autoSpaceDE w:val="0"/>
        <w:autoSpaceDN w:val="0"/>
        <w:adjustRightInd w:val="0"/>
        <w:jc w:val="both"/>
        <w:rPr>
          <w:rFonts w:eastAsiaTheme="minorHAnsi"/>
          <w:szCs w:val="28"/>
          <w:lang w:eastAsia="en-US"/>
        </w:rPr>
      </w:pPr>
      <w:r w:rsidRPr="005B7B65">
        <w:rPr>
          <w:rFonts w:eastAsiaTheme="minorHAnsi"/>
          <w:szCs w:val="28"/>
          <w:lang w:eastAsia="en-US"/>
        </w:rPr>
        <w:t>губернатора области                                                                     Р.Э. Гольдштейн</w:t>
      </w:r>
    </w:p>
    <w:sectPr w:rsidR="005B7B65" w:rsidRPr="005B7B65" w:rsidSect="00242E32">
      <w:headerReference w:type="default" r:id="rId7"/>
      <w:pgSz w:w="11906" w:h="16838"/>
      <w:pgMar w:top="1134" w:right="850" w:bottom="1134" w:left="1701" w:header="567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E32" w:rsidRDefault="00242E32" w:rsidP="00242E32">
      <w:r>
        <w:separator/>
      </w:r>
    </w:p>
  </w:endnote>
  <w:endnote w:type="continuationSeparator" w:id="0">
    <w:p w:rsidR="00242E32" w:rsidRDefault="00242E32" w:rsidP="00242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E32" w:rsidRDefault="00242E32" w:rsidP="00242E32">
      <w:r>
        <w:separator/>
      </w:r>
    </w:p>
  </w:footnote>
  <w:footnote w:type="continuationSeparator" w:id="0">
    <w:p w:rsidR="00242E32" w:rsidRDefault="00242E32" w:rsidP="00242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721346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42E32" w:rsidRDefault="00242E32">
        <w:pPr>
          <w:pStyle w:val="a4"/>
          <w:jc w:val="center"/>
        </w:pPr>
        <w:r w:rsidRPr="00242E32">
          <w:rPr>
            <w:sz w:val="24"/>
            <w:szCs w:val="24"/>
          </w:rPr>
          <w:fldChar w:fldCharType="begin"/>
        </w:r>
        <w:r w:rsidRPr="00242E32">
          <w:rPr>
            <w:sz w:val="24"/>
            <w:szCs w:val="24"/>
          </w:rPr>
          <w:instrText xml:space="preserve"> PAGE   \* MERGEFORMAT </w:instrText>
        </w:r>
        <w:r w:rsidRPr="00242E32">
          <w:rPr>
            <w:sz w:val="24"/>
            <w:szCs w:val="24"/>
          </w:rPr>
          <w:fldChar w:fldCharType="separate"/>
        </w:r>
        <w:r w:rsidR="00483105">
          <w:rPr>
            <w:noProof/>
            <w:sz w:val="24"/>
            <w:szCs w:val="24"/>
          </w:rPr>
          <w:t>2</w:t>
        </w:r>
        <w:r w:rsidRPr="00242E32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6AD6"/>
    <w:rsid w:val="0000095F"/>
    <w:rsid w:val="000442F7"/>
    <w:rsid w:val="00095A9C"/>
    <w:rsid w:val="000969FB"/>
    <w:rsid w:val="000B7D52"/>
    <w:rsid w:val="000D66D9"/>
    <w:rsid w:val="000E20BC"/>
    <w:rsid w:val="000F0EFA"/>
    <w:rsid w:val="000F1CBB"/>
    <w:rsid w:val="00110EB5"/>
    <w:rsid w:val="00134A47"/>
    <w:rsid w:val="001A6442"/>
    <w:rsid w:val="001E737B"/>
    <w:rsid w:val="00242E32"/>
    <w:rsid w:val="0028024A"/>
    <w:rsid w:val="002B1D77"/>
    <w:rsid w:val="002B5BB3"/>
    <w:rsid w:val="002C1642"/>
    <w:rsid w:val="002C3C4C"/>
    <w:rsid w:val="003144AD"/>
    <w:rsid w:val="0032379E"/>
    <w:rsid w:val="0034649E"/>
    <w:rsid w:val="00373689"/>
    <w:rsid w:val="00374868"/>
    <w:rsid w:val="003928C4"/>
    <w:rsid w:val="003B3DFF"/>
    <w:rsid w:val="003E09F7"/>
    <w:rsid w:val="004047B1"/>
    <w:rsid w:val="0040647D"/>
    <w:rsid w:val="004250BA"/>
    <w:rsid w:val="004700F0"/>
    <w:rsid w:val="00483105"/>
    <w:rsid w:val="004A0011"/>
    <w:rsid w:val="004E1A2B"/>
    <w:rsid w:val="004E1A65"/>
    <w:rsid w:val="004F6B0C"/>
    <w:rsid w:val="00512A99"/>
    <w:rsid w:val="00536A1D"/>
    <w:rsid w:val="00540565"/>
    <w:rsid w:val="005411DA"/>
    <w:rsid w:val="0054625B"/>
    <w:rsid w:val="005556AD"/>
    <w:rsid w:val="005B7B65"/>
    <w:rsid w:val="005D7DE1"/>
    <w:rsid w:val="005E3FFD"/>
    <w:rsid w:val="005F2E33"/>
    <w:rsid w:val="005F6EEB"/>
    <w:rsid w:val="00617414"/>
    <w:rsid w:val="006417CF"/>
    <w:rsid w:val="00653E6A"/>
    <w:rsid w:val="00686D73"/>
    <w:rsid w:val="006C178A"/>
    <w:rsid w:val="006D06BC"/>
    <w:rsid w:val="00715FCC"/>
    <w:rsid w:val="00720307"/>
    <w:rsid w:val="00727F42"/>
    <w:rsid w:val="00746074"/>
    <w:rsid w:val="00783D29"/>
    <w:rsid w:val="00786AE1"/>
    <w:rsid w:val="007947A3"/>
    <w:rsid w:val="007B162E"/>
    <w:rsid w:val="007B6ABA"/>
    <w:rsid w:val="007C13FC"/>
    <w:rsid w:val="007E73BD"/>
    <w:rsid w:val="0080609C"/>
    <w:rsid w:val="00812BA5"/>
    <w:rsid w:val="008213B2"/>
    <w:rsid w:val="00825F38"/>
    <w:rsid w:val="00831DB4"/>
    <w:rsid w:val="00850A63"/>
    <w:rsid w:val="00885B51"/>
    <w:rsid w:val="008871B9"/>
    <w:rsid w:val="008A0F23"/>
    <w:rsid w:val="008F6F54"/>
    <w:rsid w:val="009341C2"/>
    <w:rsid w:val="009863D3"/>
    <w:rsid w:val="00995111"/>
    <w:rsid w:val="0099790F"/>
    <w:rsid w:val="009D4000"/>
    <w:rsid w:val="009E54F2"/>
    <w:rsid w:val="009F778F"/>
    <w:rsid w:val="00A513CD"/>
    <w:rsid w:val="00A6727E"/>
    <w:rsid w:val="00A93092"/>
    <w:rsid w:val="00B01122"/>
    <w:rsid w:val="00B1359B"/>
    <w:rsid w:val="00B2004B"/>
    <w:rsid w:val="00B360F9"/>
    <w:rsid w:val="00B42FB0"/>
    <w:rsid w:val="00B61D04"/>
    <w:rsid w:val="00B9060C"/>
    <w:rsid w:val="00B90D88"/>
    <w:rsid w:val="00B9325E"/>
    <w:rsid w:val="00BA22F5"/>
    <w:rsid w:val="00BC5804"/>
    <w:rsid w:val="00BE5A7B"/>
    <w:rsid w:val="00BF0EB7"/>
    <w:rsid w:val="00BF24FC"/>
    <w:rsid w:val="00C27A5F"/>
    <w:rsid w:val="00C57B38"/>
    <w:rsid w:val="00C63055"/>
    <w:rsid w:val="00C67E20"/>
    <w:rsid w:val="00C8108C"/>
    <w:rsid w:val="00CA3D79"/>
    <w:rsid w:val="00CA4426"/>
    <w:rsid w:val="00CA71C0"/>
    <w:rsid w:val="00CB4839"/>
    <w:rsid w:val="00CD161F"/>
    <w:rsid w:val="00CE4B2D"/>
    <w:rsid w:val="00D06201"/>
    <w:rsid w:val="00D1142C"/>
    <w:rsid w:val="00D17F09"/>
    <w:rsid w:val="00D31B3B"/>
    <w:rsid w:val="00D7395A"/>
    <w:rsid w:val="00DC3D9D"/>
    <w:rsid w:val="00DF6AD6"/>
    <w:rsid w:val="00E20C33"/>
    <w:rsid w:val="00E34249"/>
    <w:rsid w:val="00E647BC"/>
    <w:rsid w:val="00E75D17"/>
    <w:rsid w:val="00E81C3D"/>
    <w:rsid w:val="00EA0652"/>
    <w:rsid w:val="00F15B1A"/>
    <w:rsid w:val="00F16539"/>
    <w:rsid w:val="00FB5608"/>
    <w:rsid w:val="00FD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AD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60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2E3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42E3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242E3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42E3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060E73-26DA-4AE2-959A-EF7B86C3D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4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obr_104-1</dc:creator>
  <cp:lastModifiedBy>obr_104-1</cp:lastModifiedBy>
  <cp:revision>83</cp:revision>
  <dcterms:created xsi:type="dcterms:W3CDTF">2018-09-11T02:37:00Z</dcterms:created>
  <dcterms:modified xsi:type="dcterms:W3CDTF">2020-04-21T05:05:00Z</dcterms:modified>
</cp:coreProperties>
</file>